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D49" w:rsidRPr="00DF37DC" w:rsidRDefault="00482D49" w:rsidP="000B1F4B">
      <w:pPr>
        <w:ind w:firstLineChars="200" w:firstLine="643"/>
        <w:jc w:val="center"/>
        <w:rPr>
          <w:rFonts w:ascii="仿宋_GB2312" w:eastAsia="仿宋_GB2312"/>
          <w:b/>
          <w:sz w:val="32"/>
          <w:szCs w:val="32"/>
        </w:rPr>
      </w:pPr>
      <w:r w:rsidRPr="00DF37DC">
        <w:rPr>
          <w:rFonts w:ascii="仿宋_GB2312" w:eastAsia="仿宋_GB2312" w:hint="eastAsia"/>
          <w:b/>
          <w:sz w:val="32"/>
          <w:szCs w:val="32"/>
        </w:rPr>
        <w:t>个人打印参保证明</w:t>
      </w:r>
    </w:p>
    <w:p w:rsidR="000B1F4B" w:rsidRPr="000B1F4B" w:rsidRDefault="00D533DE" w:rsidP="000B1F4B">
      <w:pPr>
        <w:pStyle w:val="a3"/>
        <w:numPr>
          <w:ilvl w:val="0"/>
          <w:numId w:val="3"/>
        </w:numPr>
        <w:ind w:firstLineChars="0"/>
        <w:rPr>
          <w:rFonts w:ascii="仿宋_GB2312" w:eastAsia="仿宋_GB2312"/>
          <w:sz w:val="32"/>
          <w:szCs w:val="32"/>
        </w:rPr>
      </w:pPr>
      <w:r w:rsidRPr="000B1F4B">
        <w:rPr>
          <w:rFonts w:ascii="仿宋_GB2312" w:eastAsia="仿宋_GB2312" w:hint="eastAsia"/>
          <w:sz w:val="32"/>
          <w:szCs w:val="32"/>
        </w:rPr>
        <w:t>个人登录安徽</w:t>
      </w:r>
      <w:r w:rsidR="000B1F4B" w:rsidRPr="000B1F4B">
        <w:rPr>
          <w:rFonts w:ascii="仿宋_GB2312" w:eastAsia="仿宋_GB2312" w:hint="eastAsia"/>
          <w:sz w:val="32"/>
          <w:szCs w:val="32"/>
        </w:rPr>
        <w:t>省人社厅官网，点击“在线办事”进入“安徽省人社厅网上办事大厅”。</w:t>
      </w:r>
    </w:p>
    <w:p w:rsidR="000B1F4B" w:rsidRPr="000B1F4B" w:rsidRDefault="000B1F4B" w:rsidP="000B1F4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3675" cy="3676015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F4B" w:rsidRPr="000B1F4B" w:rsidRDefault="00D533DE" w:rsidP="000B1F4B">
      <w:pPr>
        <w:pStyle w:val="a3"/>
        <w:numPr>
          <w:ilvl w:val="0"/>
          <w:numId w:val="3"/>
        </w:numPr>
        <w:ind w:firstLineChars="0"/>
        <w:rPr>
          <w:rFonts w:ascii="仿宋_GB2312" w:eastAsia="仿宋_GB2312"/>
          <w:sz w:val="32"/>
          <w:szCs w:val="32"/>
        </w:rPr>
      </w:pPr>
      <w:r w:rsidRPr="000B1F4B">
        <w:rPr>
          <w:rFonts w:ascii="仿宋_GB2312" w:eastAsia="仿宋_GB2312" w:hint="eastAsia"/>
          <w:sz w:val="32"/>
          <w:szCs w:val="32"/>
        </w:rPr>
        <w:t>切换到合肥市，选择“个人办事”，点击右上角“登录”或“注册”（未注册的申请注册后）登录个人账号。</w:t>
      </w:r>
    </w:p>
    <w:p w:rsidR="000B1F4B" w:rsidRPr="000B1F4B" w:rsidRDefault="00162F5E" w:rsidP="000B1F4B">
      <w:pPr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783322"/>
            <wp:effectExtent l="0" t="0" r="2540" b="0"/>
            <wp:docPr id="2" name="图片 2" descr="C:\Users\LiuSheng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uSheng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F4B" w:rsidRPr="00C65A34" w:rsidRDefault="00D533DE" w:rsidP="000B1F4B">
      <w:pPr>
        <w:pStyle w:val="a3"/>
        <w:numPr>
          <w:ilvl w:val="0"/>
          <w:numId w:val="3"/>
        </w:numPr>
        <w:ind w:firstLineChars="0"/>
        <w:rPr>
          <w:rFonts w:ascii="仿宋_GB2312" w:eastAsia="仿宋_GB2312"/>
          <w:sz w:val="32"/>
          <w:szCs w:val="32"/>
        </w:rPr>
      </w:pPr>
      <w:r w:rsidRPr="000B1F4B">
        <w:rPr>
          <w:rFonts w:ascii="仿宋_GB2312" w:eastAsia="仿宋_GB2312" w:hint="eastAsia"/>
          <w:sz w:val="32"/>
          <w:szCs w:val="32"/>
        </w:rPr>
        <w:t>在搜索框中输入“个人参保证明打印”，点击该事项后，</w:t>
      </w:r>
      <w:r w:rsidRPr="000B1F4B">
        <w:rPr>
          <w:rFonts w:ascii="仿宋_GB2312" w:eastAsia="仿宋_GB2312" w:hint="eastAsia"/>
          <w:sz w:val="32"/>
          <w:szCs w:val="32"/>
        </w:rPr>
        <w:lastRenderedPageBreak/>
        <w:t>页面显示弹框“社保”和“医保”，点击“社保”</w:t>
      </w:r>
      <w:r w:rsidR="00646A66" w:rsidRPr="000B1F4B">
        <w:rPr>
          <w:rFonts w:ascii="仿宋_GB2312" w:eastAsia="仿宋_GB2312" w:hint="eastAsia"/>
          <w:sz w:val="32"/>
          <w:szCs w:val="32"/>
        </w:rPr>
        <w:t>即打印社保三险的个人参保证明，点击“医保”页面自动跳转至市网办页面，即打印医保的个人参保证明。</w:t>
      </w:r>
    </w:p>
    <w:p w:rsidR="004D2F84" w:rsidRPr="000B1F4B" w:rsidRDefault="004D2F84" w:rsidP="000B1F4B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735438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F9D" w:rsidRDefault="00C65A34" w:rsidP="00C65A34">
      <w:pPr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74947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6A" w:rsidRDefault="00307A6A" w:rsidP="00C65A34">
      <w:pPr>
        <w:rPr>
          <w:rFonts w:ascii="仿宋_GB2312" w:eastAsia="仿宋_GB2312" w:hint="eastAsia"/>
          <w:sz w:val="32"/>
          <w:szCs w:val="32"/>
        </w:rPr>
      </w:pPr>
    </w:p>
    <w:p w:rsidR="00307A6A" w:rsidRDefault="00307A6A" w:rsidP="00C65A34">
      <w:pPr>
        <w:rPr>
          <w:rFonts w:ascii="仿宋_GB2312" w:eastAsia="仿宋_GB2312" w:hint="eastAsia"/>
          <w:sz w:val="32"/>
          <w:szCs w:val="32"/>
        </w:rPr>
      </w:pPr>
    </w:p>
    <w:p w:rsidR="00307A6A" w:rsidRDefault="00307A6A" w:rsidP="00C65A34">
      <w:pPr>
        <w:rPr>
          <w:rFonts w:ascii="仿宋_GB2312" w:eastAsia="仿宋_GB2312" w:hint="eastAsia"/>
          <w:sz w:val="32"/>
          <w:szCs w:val="32"/>
        </w:rPr>
      </w:pPr>
    </w:p>
    <w:p w:rsidR="00307A6A" w:rsidRDefault="00307A6A" w:rsidP="00C65A34">
      <w:pPr>
        <w:rPr>
          <w:rFonts w:ascii="仿宋_GB2312" w:eastAsia="仿宋_GB2312" w:hint="eastAsia"/>
          <w:sz w:val="32"/>
          <w:szCs w:val="32"/>
        </w:rPr>
      </w:pPr>
    </w:p>
    <w:p w:rsidR="00307A6A" w:rsidRDefault="00307A6A" w:rsidP="00C65A34">
      <w:pPr>
        <w:rPr>
          <w:rFonts w:ascii="仿宋_GB2312" w:eastAsia="仿宋_GB2312" w:hint="eastAsia"/>
          <w:sz w:val="32"/>
          <w:szCs w:val="32"/>
        </w:rPr>
      </w:pPr>
    </w:p>
    <w:p w:rsidR="00307A6A" w:rsidRDefault="00307A6A" w:rsidP="00C65A34">
      <w:pPr>
        <w:rPr>
          <w:rFonts w:ascii="仿宋_GB2312" w:eastAsia="仿宋_GB2312" w:hint="eastAsia"/>
          <w:sz w:val="32"/>
          <w:szCs w:val="32"/>
        </w:rPr>
      </w:pPr>
    </w:p>
    <w:p w:rsidR="00307A6A" w:rsidRDefault="00307A6A" w:rsidP="00307A6A">
      <w:pPr>
        <w:ind w:firstLineChars="200" w:firstLine="643"/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单位打印参保证明</w:t>
      </w:r>
    </w:p>
    <w:p w:rsidR="00307A6A" w:rsidRPr="00307A6A" w:rsidRDefault="00307A6A" w:rsidP="00307A6A">
      <w:pPr>
        <w:numPr>
          <w:ilvl w:val="0"/>
          <w:numId w:val="4"/>
        </w:numPr>
        <w:ind w:firstLineChars="200" w:firstLine="560"/>
        <w:rPr>
          <w:rFonts w:ascii="仿宋_GB2312" w:eastAsia="仿宋_GB2312"/>
          <w:sz w:val="28"/>
          <w:szCs w:val="32"/>
        </w:rPr>
      </w:pPr>
      <w:r w:rsidRPr="00307A6A">
        <w:rPr>
          <w:rFonts w:ascii="仿宋_GB2312" w:eastAsia="仿宋_GB2312" w:hint="eastAsia"/>
          <w:sz w:val="28"/>
          <w:szCs w:val="32"/>
        </w:rPr>
        <w:t>登录安徽省人社厅网上办事——法人办事——法人账号登录，搜索“单位参保证明”。</w:t>
      </w:r>
    </w:p>
    <w:p w:rsidR="00307A6A" w:rsidRDefault="00307A6A" w:rsidP="00307A6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5267325" cy="3164840"/>
            <wp:effectExtent l="0" t="0" r="9525" b="16510"/>
            <wp:docPr id="3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6A" w:rsidRPr="00307A6A" w:rsidRDefault="00307A6A" w:rsidP="00307A6A">
      <w:pPr>
        <w:ind w:firstLineChars="200" w:firstLine="560"/>
        <w:rPr>
          <w:rFonts w:ascii="仿宋_GB2312" w:eastAsia="仿宋_GB2312"/>
          <w:sz w:val="32"/>
          <w:szCs w:val="32"/>
        </w:rPr>
      </w:pPr>
      <w:r w:rsidRPr="00307A6A">
        <w:rPr>
          <w:rFonts w:ascii="仿宋_GB2312" w:eastAsia="仿宋_GB2312" w:hint="eastAsia"/>
          <w:sz w:val="28"/>
          <w:szCs w:val="28"/>
        </w:rPr>
        <w:t>二、显示“单位参保证明查询打印”和“单位参保证明（医保）”两个事项，单位需分别点击以上两事项，打印社保三险（省集中）和医保（市网办）的单位参保证明。</w:t>
      </w:r>
    </w:p>
    <w:p w:rsidR="00307A6A" w:rsidRPr="006903C4" w:rsidRDefault="00307A6A" w:rsidP="00C65A3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pict>
          <v:rect id="矩形 1" o:spid="_x0000_s1026" style="position:absolute;left:0;text-align:left;margin-left:150pt;margin-top:11.25pt;width:49.5pt;height:12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" fillcolor="white [3212]" stroked="f" strokeweight="0"/>
        </w:pict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5268595" cy="3196590"/>
            <wp:effectExtent l="0" t="0" r="8255" b="381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A6A" w:rsidRPr="006903C4" w:rsidSect="00307A6A">
      <w:pgSz w:w="11906" w:h="16838"/>
      <w:pgMar w:top="1304" w:right="1797" w:bottom="124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2BF9" w:rsidRDefault="00A92BF9" w:rsidP="001C77A9">
      <w:r>
        <w:separator/>
      </w:r>
    </w:p>
  </w:endnote>
  <w:endnote w:type="continuationSeparator" w:id="1">
    <w:p w:rsidR="00A92BF9" w:rsidRDefault="00A92BF9" w:rsidP="001C77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2BF9" w:rsidRDefault="00A92BF9" w:rsidP="001C77A9">
      <w:r>
        <w:separator/>
      </w:r>
    </w:p>
  </w:footnote>
  <w:footnote w:type="continuationSeparator" w:id="1">
    <w:p w:rsidR="00A92BF9" w:rsidRDefault="00A92BF9" w:rsidP="001C77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72B79"/>
    <w:multiLevelType w:val="hybridMultilevel"/>
    <w:tmpl w:val="7842FB16"/>
    <w:lvl w:ilvl="0" w:tplc="5FCEE40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CA72DCC"/>
    <w:multiLevelType w:val="singleLevel"/>
    <w:tmpl w:val="2CA72DC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7CA2C8D"/>
    <w:multiLevelType w:val="hybridMultilevel"/>
    <w:tmpl w:val="4CFA9684"/>
    <w:lvl w:ilvl="0" w:tplc="90A0C6E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E1126EE"/>
    <w:multiLevelType w:val="hybridMultilevel"/>
    <w:tmpl w:val="EF4269C0"/>
    <w:lvl w:ilvl="0" w:tplc="884E9738">
      <w:start w:val="1"/>
      <w:numFmt w:val="japaneseCounting"/>
      <w:lvlText w:val="%1、"/>
      <w:lvlJc w:val="left"/>
      <w:pPr>
        <w:ind w:left="1930" w:hanging="12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7FC1"/>
    <w:rsid w:val="0004755B"/>
    <w:rsid w:val="000A248E"/>
    <w:rsid w:val="000B1F4B"/>
    <w:rsid w:val="001521F2"/>
    <w:rsid w:val="00162F5E"/>
    <w:rsid w:val="001C57D3"/>
    <w:rsid w:val="001C77A9"/>
    <w:rsid w:val="002A5921"/>
    <w:rsid w:val="002E66B0"/>
    <w:rsid w:val="00307A6A"/>
    <w:rsid w:val="00320FAB"/>
    <w:rsid w:val="003C6687"/>
    <w:rsid w:val="00482D49"/>
    <w:rsid w:val="004D2F84"/>
    <w:rsid w:val="00523C46"/>
    <w:rsid w:val="00556C20"/>
    <w:rsid w:val="005739AC"/>
    <w:rsid w:val="005E27F1"/>
    <w:rsid w:val="005E6F9D"/>
    <w:rsid w:val="005F727A"/>
    <w:rsid w:val="00642435"/>
    <w:rsid w:val="00646A66"/>
    <w:rsid w:val="006903C4"/>
    <w:rsid w:val="006E14CD"/>
    <w:rsid w:val="00701AE4"/>
    <w:rsid w:val="00A92BF9"/>
    <w:rsid w:val="00AB0573"/>
    <w:rsid w:val="00BC3A85"/>
    <w:rsid w:val="00BF79CE"/>
    <w:rsid w:val="00C053EB"/>
    <w:rsid w:val="00C52077"/>
    <w:rsid w:val="00C65A34"/>
    <w:rsid w:val="00C77FC1"/>
    <w:rsid w:val="00CC2FC9"/>
    <w:rsid w:val="00D533DE"/>
    <w:rsid w:val="00D63033"/>
    <w:rsid w:val="00DA6C33"/>
    <w:rsid w:val="00DF0A37"/>
    <w:rsid w:val="00DF37DC"/>
    <w:rsid w:val="00E00066"/>
    <w:rsid w:val="00EE30D4"/>
    <w:rsid w:val="00EF0582"/>
    <w:rsid w:val="00F01D58"/>
    <w:rsid w:val="00FF5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6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03C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B1F4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B1F4B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1C77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1C77A9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1C77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1C77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03C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B1F4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B1F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49</Words>
  <Characters>285</Characters>
  <Application>Microsoft Office Word</Application>
  <DocSecurity>0</DocSecurity>
  <Lines>2</Lines>
  <Paragraphs>1</Paragraphs>
  <ScaleCrop>false</ScaleCrop>
  <Company>HP Inc.</Company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王思琦.</dc:creator>
  <cp:lastModifiedBy>behyp</cp:lastModifiedBy>
  <cp:revision>7</cp:revision>
  <cp:lastPrinted>2021-08-05T09:06:00Z</cp:lastPrinted>
  <dcterms:created xsi:type="dcterms:W3CDTF">2021-08-06T03:31:00Z</dcterms:created>
  <dcterms:modified xsi:type="dcterms:W3CDTF">2021-08-06T09:43:00Z</dcterms:modified>
</cp:coreProperties>
</file>